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167C60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167C6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E32C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E32C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167C6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b/>
          <w:color w:val="000000"/>
          <w:sz w:val="26"/>
          <w:szCs w:val="26"/>
        </w:rPr>
        <w:t>1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E32C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577357" w:rsidRPr="00577357" w:rsidRDefault="00553E4F" w:rsidP="00577357">
      <w:pPr>
        <w:pStyle w:val="ListParagraph"/>
        <w:numPr>
          <w:ilvl w:val="0"/>
          <w:numId w:val="39"/>
        </w:numPr>
        <w:jc w:val="both"/>
        <w:rPr>
          <w:rFonts w:ascii="Times New Roman" w:hAnsi="Times New Roman"/>
          <w:b/>
          <w:sz w:val="26"/>
          <w:szCs w:val="26"/>
        </w:rPr>
      </w:pPr>
      <w:r w:rsidRPr="00577357">
        <w:rPr>
          <w:rFonts w:ascii="Times New Roman" w:hAnsi="Times New Roman"/>
          <w:b/>
          <w:sz w:val="26"/>
          <w:szCs w:val="26"/>
        </w:rPr>
        <w:t xml:space="preserve">Các công tác chuẩn bị </w:t>
      </w:r>
      <w:r w:rsidR="002342A0" w:rsidRPr="00577357">
        <w:rPr>
          <w:rFonts w:ascii="Times New Roman" w:hAnsi="Times New Roman"/>
          <w:b/>
          <w:sz w:val="26"/>
          <w:szCs w:val="26"/>
        </w:rPr>
        <w:t xml:space="preserve">tổ chức </w:t>
      </w:r>
      <w:r w:rsidR="00DC0F39" w:rsidRPr="00577357">
        <w:rPr>
          <w:rFonts w:ascii="Times New Roman" w:hAnsi="Times New Roman"/>
          <w:b/>
          <w:sz w:val="26"/>
          <w:szCs w:val="26"/>
        </w:rPr>
        <w:t>Hội nghị quốc tế ICSS2018</w:t>
      </w:r>
      <w:r w:rsidRPr="00577357">
        <w:rPr>
          <w:rFonts w:ascii="Times New Roman" w:hAnsi="Times New Roman"/>
          <w:b/>
          <w:sz w:val="26"/>
          <w:szCs w:val="26"/>
        </w:rPr>
        <w:t xml:space="preserve">: </w:t>
      </w:r>
    </w:p>
    <w:p w:rsidR="00577357" w:rsidRPr="00577357" w:rsidRDefault="00C039F0" w:rsidP="00C039F0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Hoàn thiện </w:t>
      </w:r>
      <w:r w:rsidRPr="00C039F0">
        <w:rPr>
          <w:rFonts w:asciiTheme="majorHAnsi" w:hAnsiTheme="majorHAnsi" w:cstheme="majorHAnsi"/>
          <w:sz w:val="26"/>
          <w:szCs w:val="26"/>
        </w:rPr>
        <w:t>hồ sơ</w:t>
      </w:r>
      <w:r w:rsidRPr="00C039F0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xin quyết định cho phép tổ chức cho Sở Thông tin và truyền thông, kết quả đã nhận được quyết định </w:t>
      </w:r>
      <w:r w:rsidR="00FA5EF7">
        <w:rPr>
          <w:rFonts w:asciiTheme="majorHAnsi" w:hAnsiTheme="majorHAnsi" w:cstheme="majorHAnsi"/>
          <w:sz w:val="26"/>
          <w:szCs w:val="26"/>
          <w:lang w:val="vi-VN"/>
        </w:rPr>
        <w:t xml:space="preserve">số 852/QĐ-STTTT-HT về </w:t>
      </w:r>
      <w:r>
        <w:rPr>
          <w:rFonts w:asciiTheme="majorHAnsi" w:hAnsiTheme="majorHAnsi" w:cstheme="majorHAnsi"/>
          <w:sz w:val="26"/>
          <w:szCs w:val="26"/>
          <w:lang w:val="vi-VN"/>
        </w:rPr>
        <w:t>cho phép</w:t>
      </w:r>
      <w:r w:rsidR="00FA5EF7">
        <w:rPr>
          <w:rFonts w:asciiTheme="majorHAnsi" w:hAnsiTheme="majorHAnsi" w:cstheme="majorHAnsi"/>
          <w:sz w:val="26"/>
          <w:szCs w:val="26"/>
          <w:lang w:val="vi-VN"/>
        </w:rPr>
        <w:t xml:space="preserve"> tổ chức hội thảo</w:t>
      </w:r>
      <w:r w:rsidR="00C26DD8">
        <w:rPr>
          <w:rFonts w:asciiTheme="majorHAnsi" w:hAnsiTheme="majorHAnsi" w:cstheme="majorHAnsi"/>
          <w:sz w:val="26"/>
          <w:szCs w:val="26"/>
          <w:lang w:val="vi-VN"/>
        </w:rPr>
        <w:t xml:space="preserve"> Của Sở Thông tin và TT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; </w:t>
      </w:r>
    </w:p>
    <w:p w:rsidR="00577357" w:rsidRPr="00577357" w:rsidRDefault="00317450" w:rsidP="00C039F0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039F0">
        <w:rPr>
          <w:rFonts w:asciiTheme="majorHAnsi" w:hAnsiTheme="majorHAnsi" w:cstheme="majorHAnsi"/>
          <w:sz w:val="26"/>
          <w:szCs w:val="26"/>
        </w:rPr>
        <w:t xml:space="preserve">Nộp hồ sơ </w:t>
      </w:r>
      <w:r w:rsidRPr="00C039F0">
        <w:rPr>
          <w:rFonts w:ascii="Times New Roman" w:hAnsi="Times New Roman"/>
          <w:sz w:val="26"/>
          <w:szCs w:val="26"/>
        </w:rPr>
        <w:t xml:space="preserve">xin </w:t>
      </w:r>
      <w:r w:rsidR="00C039F0">
        <w:rPr>
          <w:rFonts w:ascii="Times New Roman" w:hAnsi="Times New Roman"/>
          <w:sz w:val="26"/>
          <w:szCs w:val="26"/>
          <w:lang w:val="vi-VN"/>
        </w:rPr>
        <w:t xml:space="preserve">kinh phí </w:t>
      </w:r>
      <w:r w:rsidRPr="00C039F0">
        <w:rPr>
          <w:rFonts w:ascii="Times New Roman" w:hAnsi="Times New Roman"/>
          <w:sz w:val="26"/>
          <w:szCs w:val="26"/>
        </w:rPr>
        <w:t>tổ chức Hội nghị</w:t>
      </w:r>
      <w:r w:rsidR="00C039F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C039F0">
        <w:rPr>
          <w:rFonts w:ascii="Times New Roman" w:hAnsi="Times New Roman"/>
          <w:sz w:val="26"/>
          <w:szCs w:val="26"/>
        </w:rPr>
        <w:t>cho Sở K</w:t>
      </w:r>
      <w:r w:rsidR="00C039F0">
        <w:rPr>
          <w:rFonts w:ascii="Times New Roman" w:hAnsi="Times New Roman"/>
          <w:sz w:val="26"/>
          <w:szCs w:val="26"/>
          <w:lang w:val="vi-VN"/>
        </w:rPr>
        <w:t>hoa học và Công nghệ, kết quả nhận được tài trợ 14</w:t>
      </w:r>
      <w:r w:rsidR="00EC4B1D">
        <w:rPr>
          <w:rFonts w:ascii="Times New Roman" w:hAnsi="Times New Roman"/>
          <w:sz w:val="26"/>
          <w:szCs w:val="26"/>
          <w:lang w:val="vi-VN"/>
        </w:rPr>
        <w:t>3</w:t>
      </w:r>
      <w:r w:rsidR="00C039F0">
        <w:rPr>
          <w:rFonts w:ascii="Times New Roman" w:hAnsi="Times New Roman"/>
          <w:sz w:val="26"/>
          <w:szCs w:val="26"/>
          <w:lang w:val="vi-VN"/>
        </w:rPr>
        <w:t>.</w:t>
      </w:r>
      <w:r w:rsidR="00EC4B1D">
        <w:rPr>
          <w:rFonts w:ascii="Times New Roman" w:hAnsi="Times New Roman"/>
          <w:sz w:val="26"/>
          <w:szCs w:val="26"/>
          <w:lang w:val="vi-VN"/>
        </w:rPr>
        <w:t>8</w:t>
      </w:r>
      <w:r w:rsidR="00C039F0">
        <w:rPr>
          <w:rFonts w:ascii="Times New Roman" w:hAnsi="Times New Roman"/>
          <w:sz w:val="26"/>
          <w:szCs w:val="26"/>
          <w:lang w:val="vi-VN"/>
        </w:rPr>
        <w:t xml:space="preserve">00.000 đồng với sự hỗ trợ của P. Kế hoạch </w:t>
      </w:r>
      <w:r w:rsidR="00577357">
        <w:rPr>
          <w:rFonts w:ascii="Times New Roman" w:hAnsi="Times New Roman"/>
          <w:sz w:val="26"/>
          <w:szCs w:val="26"/>
          <w:lang w:val="vi-VN"/>
        </w:rPr>
        <w:t>-</w:t>
      </w:r>
      <w:r w:rsidR="00C039F0">
        <w:rPr>
          <w:rFonts w:ascii="Times New Roman" w:hAnsi="Times New Roman"/>
          <w:sz w:val="26"/>
          <w:szCs w:val="26"/>
          <w:lang w:val="vi-VN"/>
        </w:rPr>
        <w:t xml:space="preserve"> Tài chính</w:t>
      </w:r>
      <w:r w:rsidR="002E32C9" w:rsidRPr="00C039F0">
        <w:rPr>
          <w:rFonts w:ascii="Times New Roman" w:hAnsi="Times New Roman"/>
          <w:sz w:val="26"/>
          <w:szCs w:val="26"/>
        </w:rPr>
        <w:t xml:space="preserve">; </w:t>
      </w:r>
    </w:p>
    <w:p w:rsidR="00553E4F" w:rsidRPr="00EC4B1D" w:rsidRDefault="00EC4B1D" w:rsidP="00C039F0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C4B1D">
        <w:rPr>
          <w:rFonts w:ascii="Times New Roman" w:hAnsi="Times New Roman"/>
          <w:sz w:val="26"/>
          <w:szCs w:val="26"/>
          <w:lang w:val="vi-VN"/>
        </w:rPr>
        <w:t>Các công tác chuẩn bị nội dung tài liệu cho hội nghị KH</w:t>
      </w:r>
      <w:r w:rsidR="002E32C9" w:rsidRPr="00EC4B1D">
        <w:rPr>
          <w:rFonts w:ascii="Times New Roman" w:hAnsi="Times New Roman"/>
          <w:sz w:val="26"/>
          <w:szCs w:val="26"/>
        </w:rPr>
        <w:t>;</w:t>
      </w:r>
      <w:r w:rsidRPr="00EC4B1D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công tác mời tham dự theo danh sách đã được duyệt</w:t>
      </w:r>
      <w:r w:rsidR="002964E7" w:rsidRPr="00EC4B1D">
        <w:rPr>
          <w:rFonts w:ascii="Times New Roman" w:hAnsi="Times New Roman"/>
          <w:sz w:val="26"/>
          <w:szCs w:val="26"/>
        </w:rPr>
        <w:t>.</w:t>
      </w:r>
    </w:p>
    <w:p w:rsidR="00C039F0" w:rsidRPr="003713B2" w:rsidRDefault="00C039F0" w:rsidP="00C039F0">
      <w:pPr>
        <w:pStyle w:val="ListParagraph"/>
        <w:numPr>
          <w:ilvl w:val="0"/>
          <w:numId w:val="36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công tác tiếp công ty Kinden Nhật Bản vào ngày 13/11/2018</w:t>
      </w:r>
      <w:r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C039F0" w:rsidRDefault="00C039F0" w:rsidP="00C039F0">
      <w:pPr>
        <w:pStyle w:val="ListParagraph"/>
        <w:numPr>
          <w:ilvl w:val="0"/>
          <w:numId w:val="36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Phối hợp với khoa Công nghệ Điện – Điện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tử  quay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phim dự án Thợ điện xanh</w:t>
      </w:r>
      <w:r w:rsidRPr="003713B2">
        <w:rPr>
          <w:rFonts w:asciiTheme="majorHAnsi" w:hAnsiTheme="majorHAnsi" w:cstheme="majorHAnsi"/>
          <w:sz w:val="26"/>
          <w:szCs w:val="26"/>
        </w:rPr>
        <w:t>.</w:t>
      </w:r>
    </w:p>
    <w:p w:rsidR="00BC0A44" w:rsidRDefault="00EC4B1D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Công tác nghiệm thu </w:t>
      </w:r>
      <w:r w:rsidR="00BC0A44">
        <w:rPr>
          <w:rFonts w:ascii="Times New Roman" w:hAnsi="Times New Roman"/>
          <w:sz w:val="26"/>
          <w:szCs w:val="26"/>
        </w:rPr>
        <w:t>đề tài KH-CN cấp trường của khoa Công nghệ Điện - Điện tử và khoa Công nghệ Cơ khí.</w:t>
      </w:r>
    </w:p>
    <w:p w:rsidR="003713B2" w:rsidRPr="00EC4B1D" w:rsidRDefault="00EC4B1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Lập đề xuất </w:t>
      </w:r>
      <w:r w:rsidR="002E32C9">
        <w:rPr>
          <w:rFonts w:asciiTheme="majorHAnsi" w:hAnsiTheme="majorHAnsi" w:cstheme="majorHAnsi"/>
          <w:sz w:val="26"/>
          <w:szCs w:val="26"/>
        </w:rPr>
        <w:t>chương trình hợp tác với Đài Loan; Hỗ trợ dàn chào lễ khai giảng năm học 2018-2019; Hỗ trợ quay phim 4D trung tâm KONE và khuôn viên Nhà trường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EC4B1D" w:rsidRPr="00DF612C" w:rsidRDefault="00EC4B1D" w:rsidP="00DF612C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DF612C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A0C7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b/>
          <w:color w:val="000000"/>
          <w:sz w:val="26"/>
          <w:szCs w:val="26"/>
        </w:rPr>
        <w:t>2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DF612C" w:rsidRPr="00DF612C" w:rsidRDefault="00DF612C" w:rsidP="00DF612C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DA0C7A">
        <w:rPr>
          <w:rFonts w:ascii="Times New Roman" w:hAnsi="Times New Roman"/>
          <w:sz w:val="26"/>
          <w:szCs w:val="26"/>
        </w:rPr>
        <w:t>1</w:t>
      </w:r>
      <w:r w:rsidR="002E32C9">
        <w:rPr>
          <w:rFonts w:ascii="Times New Roman" w:hAnsi="Times New Roman"/>
          <w:sz w:val="26"/>
          <w:szCs w:val="26"/>
        </w:rPr>
        <w:t>2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E72013" w:rsidRPr="00EC4B1D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</w:t>
      </w:r>
      <w:proofErr w:type="gramStart"/>
      <w:r w:rsidRPr="006E578A">
        <w:rPr>
          <w:rFonts w:asciiTheme="majorHAnsi" w:hAnsiTheme="majorHAnsi" w:cstheme="majorHAnsi"/>
          <w:sz w:val="26"/>
          <w:szCs w:val="26"/>
        </w:rPr>
        <w:t>theo</w:t>
      </w:r>
      <w:proofErr w:type="gramEnd"/>
      <w:r w:rsidRPr="006E578A">
        <w:rPr>
          <w:rFonts w:asciiTheme="majorHAnsi" w:hAnsiTheme="majorHAnsi" w:cstheme="majorHAnsi"/>
          <w:sz w:val="26"/>
          <w:szCs w:val="26"/>
        </w:rPr>
        <w:t xml:space="preserve"> kế hoạch công tác tổ chức </w:t>
      </w:r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 nghị khoa học quốc tế</w:t>
      </w:r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2E32C9">
        <w:rPr>
          <w:rFonts w:asciiTheme="majorHAnsi" w:hAnsiTheme="majorHAnsi" w:cstheme="majorHAnsi"/>
          <w:sz w:val="26"/>
          <w:szCs w:val="26"/>
        </w:rPr>
        <w:t>gửi thư mời</w:t>
      </w:r>
      <w:r w:rsidR="002D1286">
        <w:rPr>
          <w:rFonts w:asciiTheme="majorHAnsi" w:hAnsiTheme="majorHAnsi" w:cstheme="majorHAnsi"/>
          <w:sz w:val="26"/>
          <w:szCs w:val="26"/>
        </w:rPr>
        <w:t xml:space="preserve"> tham dự hội nghị quốc tế ICSS 2018</w:t>
      </w:r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r w:rsidR="002E32C9">
        <w:rPr>
          <w:rFonts w:asciiTheme="majorHAnsi" w:hAnsiTheme="majorHAnsi" w:cstheme="majorHAnsi"/>
          <w:sz w:val="26"/>
          <w:szCs w:val="26"/>
        </w:rPr>
        <w:t>Hỗ trợ in kỷ yếu hội nghị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2E32C9">
        <w:rPr>
          <w:rFonts w:asciiTheme="majorHAnsi" w:hAnsiTheme="majorHAnsi" w:cstheme="majorHAnsi"/>
          <w:sz w:val="26"/>
          <w:szCs w:val="26"/>
        </w:rPr>
        <w:t xml:space="preserve">Liên hệ các diễn giả và bố trí các cuộc </w:t>
      </w:r>
      <w:r w:rsidR="00EC4B1D">
        <w:rPr>
          <w:rFonts w:asciiTheme="majorHAnsi" w:hAnsiTheme="majorHAnsi" w:cstheme="majorHAnsi"/>
          <w:sz w:val="26"/>
          <w:szCs w:val="26"/>
          <w:lang w:val="vi-VN"/>
        </w:rPr>
        <w:t>làm việc, tập huấn, họp tác...</w:t>
      </w:r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EC4B1D" w:rsidRPr="006E578A" w:rsidRDefault="00EC4B1D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Báo cáo kết quả thực hiện cho các Sở K</w:t>
      </w:r>
      <w:r w:rsidR="002E5B56">
        <w:rPr>
          <w:rFonts w:asciiTheme="majorHAnsi" w:hAnsiTheme="majorHAnsi" w:cstheme="majorHAnsi"/>
          <w:sz w:val="26"/>
          <w:szCs w:val="26"/>
          <w:lang w:val="vi-VN"/>
        </w:rPr>
        <w:t>hoa học và Công nghệ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và S</w:t>
      </w:r>
      <w:r w:rsidR="002E5B56">
        <w:rPr>
          <w:rFonts w:asciiTheme="majorHAnsi" w:hAnsiTheme="majorHAnsi" w:cstheme="majorHAnsi"/>
          <w:sz w:val="26"/>
          <w:szCs w:val="26"/>
          <w:lang w:val="vi-VN"/>
        </w:rPr>
        <w:t>ở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Thông tin</w:t>
      </w:r>
      <w:r w:rsidR="002E5B56">
        <w:rPr>
          <w:rFonts w:asciiTheme="majorHAnsi" w:hAnsiTheme="majorHAnsi" w:cstheme="majorHAnsi"/>
          <w:sz w:val="26"/>
          <w:szCs w:val="26"/>
          <w:lang w:val="vi-VN"/>
        </w:rPr>
        <w:t xml:space="preserve"> và truyền thông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(Ủy ban Nhân dân</w:t>
      </w:r>
      <w:r w:rsidR="002E5B56">
        <w:rPr>
          <w:rFonts w:asciiTheme="majorHAnsi" w:hAnsiTheme="majorHAnsi" w:cstheme="majorHAnsi"/>
          <w:sz w:val="26"/>
          <w:szCs w:val="26"/>
          <w:lang w:val="vi-VN"/>
        </w:rPr>
        <w:t xml:space="preserve"> TP. HCM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  <w:lang w:val="vi-VN"/>
        </w:rPr>
        <w:t>)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 xml:space="preserve">Thực hiện công tác lưu trữ;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hợp với các phòng chức năng thực hiện các thủ tục hợp đồng đề tài khoa học và công nghệ cấp trường cho các khoa.</w:t>
      </w:r>
    </w:p>
    <w:p w:rsidR="00DF612C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DF612C">
      <w:pPr>
        <w:pStyle w:val="ListParagraph"/>
        <w:spacing w:line="240" w:lineRule="auto"/>
        <w:ind w:left="5324" w:firstLine="43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EC4B1D"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2D1286">
        <w:rPr>
          <w:rFonts w:ascii="Times New Roman" w:hAnsi="Times New Roman"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:rsidR="002E5B56" w:rsidRPr="002E5B56" w:rsidRDefault="002E5B5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06F186B"/>
    <w:multiLevelType w:val="hybridMultilevel"/>
    <w:tmpl w:val="620A72B0"/>
    <w:lvl w:ilvl="0" w:tplc="DE2CF10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67C60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286"/>
    <w:rsid w:val="002D1747"/>
    <w:rsid w:val="002D7AA9"/>
    <w:rsid w:val="002E32C9"/>
    <w:rsid w:val="002E4CBF"/>
    <w:rsid w:val="002E5B56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77357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A1728"/>
    <w:rsid w:val="008B3027"/>
    <w:rsid w:val="008F089D"/>
    <w:rsid w:val="00925870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039F0"/>
    <w:rsid w:val="00C26DD8"/>
    <w:rsid w:val="00C338E9"/>
    <w:rsid w:val="00C35D71"/>
    <w:rsid w:val="00C64482"/>
    <w:rsid w:val="00D1413D"/>
    <w:rsid w:val="00D1454E"/>
    <w:rsid w:val="00D571E1"/>
    <w:rsid w:val="00D76988"/>
    <w:rsid w:val="00DA0C7A"/>
    <w:rsid w:val="00DC0F39"/>
    <w:rsid w:val="00DF612C"/>
    <w:rsid w:val="00E05C7B"/>
    <w:rsid w:val="00E06B58"/>
    <w:rsid w:val="00E203C1"/>
    <w:rsid w:val="00E24535"/>
    <w:rsid w:val="00E358F6"/>
    <w:rsid w:val="00E72013"/>
    <w:rsid w:val="00E7356A"/>
    <w:rsid w:val="00EA5A27"/>
    <w:rsid w:val="00EC4B1D"/>
    <w:rsid w:val="00F11610"/>
    <w:rsid w:val="00F25771"/>
    <w:rsid w:val="00F8402A"/>
    <w:rsid w:val="00FA5EF7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2018-05-02T01:35:00Z</cp:lastPrinted>
  <dcterms:created xsi:type="dcterms:W3CDTF">2018-11-25T05:45:00Z</dcterms:created>
  <dcterms:modified xsi:type="dcterms:W3CDTF">2018-11-25T05:45:00Z</dcterms:modified>
</cp:coreProperties>
</file>